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91" w:rsidRDefault="00D9472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-375920</wp:posOffset>
            </wp:positionV>
            <wp:extent cx="2476500" cy="2476500"/>
            <wp:effectExtent l="0" t="0" r="0" b="0"/>
            <wp:wrapSquare wrapText="bothSides"/>
            <wp:docPr id="2" name="Afbeelding 2" descr="C:\Users\Charlotte\AppData\Local\Microsoft\Windows\INetCache\Content.Word\Logo Golf 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AppData\Local\Microsoft\Windows\INetCache\Content.Word\Logo Golf W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91" w:rsidRPr="00AA4F91" w:rsidRDefault="00D9472A">
      <w:pPr>
        <w:rPr>
          <w:sz w:val="40"/>
          <w:szCs w:val="40"/>
        </w:rPr>
      </w:pPr>
      <w:bookmarkStart w:id="0" w:name="_GoBack"/>
      <w:bookmarkEnd w:id="0"/>
      <w:r w:rsidRPr="00D9472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2107565</wp:posOffset>
                </wp:positionV>
                <wp:extent cx="5629275" cy="1404620"/>
                <wp:effectExtent l="19050" t="19050" r="28575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2A" w:rsidRPr="00706D3D" w:rsidRDefault="00D9472A" w:rsidP="00D947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06D3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Tijdelijke Plaatselijke Regel</w:t>
                            </w: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De waterhindernis aan de rechterzijde van Hole 13 en de waterhindernis aan de linkerzijde van Hole 15 maken deel uit van de GUR, U dient daar te plaatsen.</w:t>
                            </w: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Een bal in het water moet worden behandeld als een bal verloren in de GUR Regel 25-1c. Deze belemmering ontwijken volgens Regel 25-1b(i).</w:t>
                            </w: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 xml:space="preserve">Straf bij overtreding: </w:t>
                            </w: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Matchplay</w:t>
                            </w:r>
                            <w:proofErr w:type="spellEnd"/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: verlies van de hole.</w:t>
                            </w: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Strokeplay</w:t>
                            </w:r>
                            <w:proofErr w:type="spellEnd"/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: 2 strafslagen.</w:t>
                            </w: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D9472A" w:rsidRPr="00706D3D" w:rsidRDefault="00D9472A" w:rsidP="00D9472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06D3D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Voor meer informatie kunt u terecht bij George Pieters van de Regel- &amp; Handicapcommissie.</w:t>
                            </w:r>
                          </w:p>
                          <w:p w:rsidR="00D9472A" w:rsidRDefault="00D947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.4pt;margin-top:165.95pt;width:44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" fillcolor="#9bbb59 [3206]" strokecolor="white [3201]" strokeweight="3pt">
                <v:textbox style="mso-fit-shape-to-text:t">
                  <w:txbxContent>
                    <w:p w:rsidR="00D9472A" w:rsidRPr="00706D3D" w:rsidRDefault="00D9472A" w:rsidP="00D9472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06D3D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Tijdelijke Plaatselijke Regel</w:t>
                      </w: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De waterhindernis aan de rechterzijde van Hole 13 en de waterhindernis aan de linkerzijde van Hole 15 maken deel uit van de GUR, U dient daar te plaatsen.</w:t>
                      </w: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Een bal in het water moet worden behandeld als een bal verloren in de GUR Regel 25-1c. Deze belemmering ontwijken volgens Regel 25-1b(i).</w:t>
                      </w: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br/>
                        <w:t xml:space="preserve">Straf bij overtreding: </w:t>
                      </w: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Matchplay</w:t>
                      </w:r>
                      <w:proofErr w:type="spellEnd"/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: verlies van de hole.</w:t>
                      </w: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Strokeplay</w:t>
                      </w:r>
                      <w:proofErr w:type="spellEnd"/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: 2 strafslagen.</w:t>
                      </w: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D9472A" w:rsidRPr="00706D3D" w:rsidRDefault="00D9472A" w:rsidP="00D9472A">
                      <w:pP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06D3D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Voor meer informatie kunt u terecht bij George Pieters van de Regel- &amp; Handicapcommissie.</w:t>
                      </w:r>
                    </w:p>
                    <w:p w:rsidR="00D9472A" w:rsidRDefault="00D9472A"/>
                  </w:txbxContent>
                </v:textbox>
                <w10:wrap type="square"/>
              </v:shape>
            </w:pict>
          </mc:Fallback>
        </mc:AlternateContent>
      </w:r>
    </w:p>
    <w:sectPr w:rsidR="00AA4F91" w:rsidRPr="00AA4F91" w:rsidSect="00FB24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1"/>
    <w:rsid w:val="001B29A5"/>
    <w:rsid w:val="00706D3D"/>
    <w:rsid w:val="00745A47"/>
    <w:rsid w:val="009363B4"/>
    <w:rsid w:val="00AA4F91"/>
    <w:rsid w:val="00D9472A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5B86"/>
  <w14:defaultImageDpi w14:val="300"/>
  <w15:docId w15:val="{67EEB1E4-5B39-4DC1-9EE3-A9B012AB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D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D3D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Ceranus BV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Pieters</dc:creator>
  <cp:keywords/>
  <dc:description/>
  <cp:lastModifiedBy>Charlotte Pol</cp:lastModifiedBy>
  <cp:revision>2</cp:revision>
  <cp:lastPrinted>2017-08-16T10:52:00Z</cp:lastPrinted>
  <dcterms:created xsi:type="dcterms:W3CDTF">2017-08-16T14:50:00Z</dcterms:created>
  <dcterms:modified xsi:type="dcterms:W3CDTF">2017-08-16T14:50:00Z</dcterms:modified>
</cp:coreProperties>
</file>